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5" w:rsidRPr="00E961DE" w:rsidRDefault="00A60728" w:rsidP="00507C65">
      <w:pPr>
        <w:spacing w:after="0" w:line="240" w:lineRule="auto"/>
        <w:ind w:left="5760"/>
        <w:jc w:val="center"/>
        <w:rPr>
          <w:rFonts w:ascii="Tahoma" w:hAnsi="Tahoma" w:cs="Tahoma"/>
          <w:b/>
          <w:bCs/>
          <w:sz w:val="32"/>
          <w:szCs w:val="36"/>
          <w:u w:val="single"/>
        </w:rPr>
      </w:pPr>
      <w:r>
        <w:rPr>
          <w:rFonts w:ascii="Tahoma" w:hAnsi="Tahoma" w:cs="Tahoma"/>
          <w:b/>
          <w:bCs/>
          <w:sz w:val="32"/>
          <w:szCs w:val="36"/>
          <w:u w:val="single"/>
        </w:rPr>
        <w:t>DATE- 06.04.2023</w:t>
      </w:r>
    </w:p>
    <w:p w:rsidR="00507C65" w:rsidRPr="00062AEA" w:rsidRDefault="00507C65" w:rsidP="00507C65">
      <w:pPr>
        <w:spacing w:after="0" w:line="240" w:lineRule="auto"/>
        <w:jc w:val="center"/>
        <w:rPr>
          <w:rFonts w:ascii="Tahoma" w:hAnsi="Tahoma" w:cs="Tahoma"/>
          <w:b/>
          <w:bCs/>
          <w:sz w:val="160"/>
          <w:szCs w:val="36"/>
          <w:u w:val="single"/>
        </w:rPr>
      </w:pPr>
      <w:r w:rsidRPr="00062AEA">
        <w:rPr>
          <w:rFonts w:ascii="Tahoma" w:hAnsi="Tahoma" w:cs="Tahoma"/>
          <w:b/>
          <w:bCs/>
          <w:sz w:val="160"/>
          <w:szCs w:val="36"/>
          <w:u w:val="single"/>
        </w:rPr>
        <w:t>NOTICE</w:t>
      </w:r>
    </w:p>
    <w:p w:rsidR="00507C65" w:rsidRDefault="00507C65" w:rsidP="00507C65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ab/>
      </w:r>
    </w:p>
    <w:p w:rsidR="00507C65" w:rsidRDefault="00507C65" w:rsidP="00507C65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jc w:val="both"/>
        <w:rPr>
          <w:rFonts w:ascii="Tahoma" w:hAnsi="Tahoma" w:cs="Tahoma"/>
          <w:b/>
          <w:bCs/>
          <w:sz w:val="56"/>
          <w:szCs w:val="36"/>
        </w:rPr>
      </w:pPr>
      <w:r>
        <w:rPr>
          <w:rFonts w:ascii="Tahoma" w:hAnsi="Tahoma" w:cs="Tahoma"/>
          <w:b/>
          <w:bCs/>
          <w:sz w:val="56"/>
          <w:szCs w:val="36"/>
        </w:rPr>
        <w:t xml:space="preserve"> </w:t>
      </w:r>
    </w:p>
    <w:p w:rsidR="00507C65" w:rsidRPr="00062AEA" w:rsidRDefault="00507C65" w:rsidP="00507C65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sz w:val="56"/>
          <w:szCs w:val="36"/>
        </w:rPr>
      </w:pPr>
      <w:r w:rsidRPr="00062AEA">
        <w:rPr>
          <w:rFonts w:ascii="Tahoma" w:hAnsi="Tahoma" w:cs="Tahoma"/>
          <w:b/>
          <w:bCs/>
          <w:sz w:val="56"/>
          <w:szCs w:val="36"/>
        </w:rPr>
        <w:t xml:space="preserve">All Advocates and parties are informed that University &amp; College Tribunal, Aurangabad </w:t>
      </w:r>
      <w:r w:rsidR="00B74B05">
        <w:rPr>
          <w:rFonts w:ascii="Tahoma" w:hAnsi="Tahoma" w:cs="Tahoma"/>
          <w:b/>
          <w:bCs/>
          <w:sz w:val="56"/>
          <w:szCs w:val="36"/>
        </w:rPr>
        <w:t xml:space="preserve">has been declared Holiday </w:t>
      </w:r>
      <w:r w:rsidR="00A60728">
        <w:rPr>
          <w:rFonts w:ascii="Tahoma" w:hAnsi="Tahoma" w:cs="Tahoma"/>
          <w:b/>
          <w:bCs/>
          <w:sz w:val="56"/>
          <w:szCs w:val="36"/>
        </w:rPr>
        <w:t>07</w:t>
      </w:r>
      <w:r w:rsidRPr="00062AEA">
        <w:rPr>
          <w:rFonts w:ascii="Tahoma" w:hAnsi="Tahoma" w:cs="Tahoma"/>
          <w:b/>
          <w:bCs/>
          <w:sz w:val="56"/>
          <w:szCs w:val="36"/>
          <w:vertAlign w:val="superscript"/>
        </w:rPr>
        <w:t>th</w:t>
      </w:r>
      <w:r w:rsidR="00A60728">
        <w:rPr>
          <w:rFonts w:ascii="Tahoma" w:hAnsi="Tahoma" w:cs="Tahoma"/>
          <w:b/>
          <w:bCs/>
          <w:sz w:val="56"/>
          <w:szCs w:val="36"/>
        </w:rPr>
        <w:t>, 08</w:t>
      </w:r>
      <w:r w:rsidR="00A60728">
        <w:rPr>
          <w:rFonts w:ascii="Tahoma" w:hAnsi="Tahoma" w:cs="Tahoma"/>
          <w:b/>
          <w:bCs/>
          <w:sz w:val="56"/>
          <w:szCs w:val="36"/>
          <w:vertAlign w:val="superscript"/>
        </w:rPr>
        <w:t>th</w:t>
      </w:r>
      <w:r w:rsidR="00A60728">
        <w:rPr>
          <w:rFonts w:ascii="Tahoma" w:hAnsi="Tahoma" w:cs="Tahoma"/>
          <w:b/>
          <w:bCs/>
          <w:sz w:val="56"/>
          <w:szCs w:val="36"/>
        </w:rPr>
        <w:t xml:space="preserve"> &amp; 09</w:t>
      </w:r>
      <w:r w:rsidR="00A60728">
        <w:rPr>
          <w:rFonts w:ascii="Tahoma" w:hAnsi="Tahoma" w:cs="Tahoma"/>
          <w:b/>
          <w:bCs/>
          <w:sz w:val="56"/>
          <w:szCs w:val="36"/>
          <w:vertAlign w:val="superscript"/>
        </w:rPr>
        <w:t>th</w:t>
      </w:r>
      <w:r w:rsidR="00A60728">
        <w:rPr>
          <w:rFonts w:ascii="Tahoma" w:hAnsi="Tahoma" w:cs="Tahoma"/>
          <w:b/>
          <w:bCs/>
          <w:sz w:val="56"/>
          <w:szCs w:val="36"/>
        </w:rPr>
        <w:t xml:space="preserve"> April-2023.</w:t>
      </w:r>
    </w:p>
    <w:p w:rsidR="00507C65" w:rsidRDefault="00507C65" w:rsidP="00507C65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ind w:left="2880" w:firstLine="72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ind w:left="2880" w:firstLine="72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ind w:left="2880" w:firstLine="72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507C65" w:rsidRDefault="00507C65" w:rsidP="00507C65">
      <w:pPr>
        <w:spacing w:after="0" w:line="240" w:lineRule="auto"/>
        <w:ind w:left="2880" w:firstLine="72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Assistant Registrar,</w:t>
      </w:r>
    </w:p>
    <w:p w:rsidR="00507C65" w:rsidRDefault="00507C65" w:rsidP="00507C65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University &amp; College Tribunal,</w:t>
      </w:r>
    </w:p>
    <w:p w:rsidR="00507C65" w:rsidRPr="00062AEA" w:rsidRDefault="00507C65" w:rsidP="00507C65">
      <w:pPr>
        <w:spacing w:after="0" w:line="240" w:lineRule="auto"/>
        <w:ind w:left="504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   Aurangabad.</w:t>
      </w:r>
    </w:p>
    <w:p w:rsidR="009050C9" w:rsidRDefault="009050C9"/>
    <w:sectPr w:rsidR="009050C9" w:rsidSect="0038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C65"/>
    <w:rsid w:val="00507C65"/>
    <w:rsid w:val="009050C9"/>
    <w:rsid w:val="00A60728"/>
    <w:rsid w:val="00B7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6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5</cp:revision>
  <cp:lastPrinted>2023-04-06T08:33:00Z</cp:lastPrinted>
  <dcterms:created xsi:type="dcterms:W3CDTF">2023-04-06T08:30:00Z</dcterms:created>
  <dcterms:modified xsi:type="dcterms:W3CDTF">2023-04-06T09:30:00Z</dcterms:modified>
</cp:coreProperties>
</file>